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56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00"/>
        <w:gridCol w:w="980"/>
        <w:gridCol w:w="1860"/>
        <w:gridCol w:w="26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Tahoma" w:eastAsia="方正小标宋简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8"/>
                <w:szCs w:val="28"/>
              </w:rPr>
              <w:t>河南省农业科学院院属单位2024年公开招聘工作人员资格审核通过人员名单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手机尾号后四位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身份证号后四位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林木育种科研岗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8742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362X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张泽坤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1430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高圆梦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8904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孙佰飞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5587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秦若凡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6519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0214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张玉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5240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孙誉菡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9377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sm09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谢苗苗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8906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湿地与野生动植物保护研究科研岗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邓秉东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7279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梁雪莹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2599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刘潇宇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6990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李亚典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0407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李佳妮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6673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梁南楠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5321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任世坦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8363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孟凡君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2055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3121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任哲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7600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安柳迪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7623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李晨阳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9930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4021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姜香兰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0819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刘程林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2618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刘晨浩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4827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李涛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8381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3211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6839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sd17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陈明月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5850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生态林业科研岗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王体鑫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0831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3978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白若冰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6330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张坐方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7209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贾张辰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3239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王雪静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6175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7544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曹一琳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9218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st07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倪驰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5980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>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水产养殖科研岗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曾健成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2285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葛富强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5633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王开阔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0519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肖霖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杨栋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5238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4610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张帅帅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0705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丰超杰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4296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刘汉堤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9101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董乐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2976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7068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李迎宾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4058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吴梦帆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9535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樊欣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6869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芮祥雨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3326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李帅帅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0272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朱振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2629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顾月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2717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常松欢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8413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牛雪莹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9689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侯梦丹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丁秀芳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7965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2817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贾蕊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7936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史雅馨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6051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张文争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周慧杰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孙晓彤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2182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吴雪阳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8675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牛明慧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9909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夏莹莹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段晓迪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6106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sy33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张开玺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8312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水产病害防治科研岗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3982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张潭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荆鹏华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5501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（8）2047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周青青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1860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田晴晴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7495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朱志琴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8906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（1）2047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常仁洁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9682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赵晓静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0872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0982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李静雅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2262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崔秀颖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牛晨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李芳颍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0942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郑秋月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8491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武婧玉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9510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魏萍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sb19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王彬滨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8262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柞（桑）蚕育种，桑树栽培，蚕业资源综合利用科研岗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徐晨宇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3577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刘梦圆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杨玉莲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6623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张文雪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4644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朱瑞宏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9428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杨雯宇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1657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杨佳萌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7985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8081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王婉婉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6191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谭玉妹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6557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屈钰攀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江云敏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3157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惠阳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8482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陈奚潼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8367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常导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8300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5514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陈寒蕾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付晓雨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6218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雷煜宇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1746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李心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9085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王东昊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0036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吕俊丽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3207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马璐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2625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王海瑞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0797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杨文宇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8206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张雪珂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2955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zc27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郑恺怡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7535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1220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977291e2-de47-49a0-91da-04e19e26cab6"/>
  </w:docVars>
  <w:rsids>
    <w:rsidRoot w:val="31C53748"/>
    <w:rsid w:val="0E9F55BC"/>
    <w:rsid w:val="31C53748"/>
    <w:rsid w:val="35D920C0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2024-04-10T09:12:00Z</dcterms:created>
  <dc:creator>lilith</dc:creator>
  <cp:lastModifiedBy>lilith</cp:lastModifiedBy>
  <dcterms:modified xsi:type="dcterms:W3CDTF">2024-04-10T09:13:13Z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DF0DA9CF92EE477B91747B6C2203E912_11</vt:lpwstr>
  </property>
</Properties>
</file>